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22496" w:rsidRPr="00BE2893" w:rsidRDefault="00022496" w:rsidP="00022496">
      <w:pPr>
        <w:jc w:val="both"/>
        <w:rPr>
          <w:b/>
          <w:sz w:val="28"/>
          <w:szCs w:val="28"/>
        </w:rPr>
      </w:pPr>
      <w:bookmarkStart w:id="0" w:name="_GoBack"/>
      <w:bookmarkEnd w:id="0"/>
      <w:r w:rsidRPr="00BE2893">
        <w:rPr>
          <w:rFonts w:hint="eastAsia"/>
          <w:b/>
          <w:sz w:val="28"/>
          <w:szCs w:val="28"/>
        </w:rPr>
        <w:t>Supplementa</w:t>
      </w:r>
      <w:r>
        <w:rPr>
          <w:b/>
          <w:sz w:val="28"/>
          <w:szCs w:val="28"/>
        </w:rPr>
        <w:t>ry</w:t>
      </w:r>
      <w:r w:rsidRPr="00BE2893">
        <w:rPr>
          <w:rFonts w:hint="eastAsia"/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 xml:space="preserve">Materials </w:t>
      </w:r>
      <w:r w:rsidRPr="00BE2893">
        <w:rPr>
          <w:rFonts w:hint="eastAsia"/>
          <w:b/>
          <w:sz w:val="28"/>
          <w:szCs w:val="28"/>
        </w:rPr>
        <w:t xml:space="preserve">for: </w:t>
      </w:r>
      <w:proofErr w:type="spellStart"/>
      <w:r>
        <w:rPr>
          <w:b/>
          <w:sz w:val="28"/>
          <w:szCs w:val="28"/>
        </w:rPr>
        <w:t>Ahn</w:t>
      </w:r>
      <w:proofErr w:type="spellEnd"/>
      <w:r w:rsidRPr="00BE2893">
        <w:rPr>
          <w:rFonts w:hint="eastAsia"/>
          <w:b/>
          <w:sz w:val="28"/>
          <w:szCs w:val="28"/>
        </w:rPr>
        <w:t xml:space="preserve"> </w:t>
      </w:r>
      <w:r w:rsidRPr="00401A08">
        <w:rPr>
          <w:rFonts w:hint="eastAsia"/>
          <w:b/>
          <w:i/>
          <w:sz w:val="28"/>
          <w:szCs w:val="28"/>
        </w:rPr>
        <w:t>et al</w:t>
      </w:r>
      <w:r>
        <w:rPr>
          <w:rFonts w:hint="eastAsia"/>
          <w:b/>
          <w:i/>
          <w:sz w:val="28"/>
          <w:szCs w:val="28"/>
        </w:rPr>
        <w:t>.</w:t>
      </w:r>
    </w:p>
    <w:p w:rsidR="00022496" w:rsidRDefault="00022496" w:rsidP="00022496">
      <w:pPr>
        <w:jc w:val="both"/>
      </w:pPr>
    </w:p>
    <w:p w:rsidR="00022496" w:rsidRDefault="00022496" w:rsidP="00022496">
      <w:pPr>
        <w:jc w:val="both"/>
      </w:pPr>
    </w:p>
    <w:p w:rsidR="00022496" w:rsidRPr="00BE2893" w:rsidRDefault="00022496" w:rsidP="00022496">
      <w:pPr>
        <w:spacing w:line="480" w:lineRule="auto"/>
        <w:jc w:val="both"/>
        <w:rPr>
          <w:color w:val="000000"/>
        </w:rPr>
      </w:pPr>
      <w:r w:rsidRPr="00BE2893">
        <w:rPr>
          <w:rFonts w:hint="eastAsia"/>
          <w:color w:val="000000"/>
        </w:rPr>
        <w:t>(Title)</w:t>
      </w:r>
    </w:p>
    <w:p w:rsidR="00022496" w:rsidRPr="0069742A" w:rsidRDefault="00022496" w:rsidP="00CD2771">
      <w:pPr>
        <w:spacing w:line="480" w:lineRule="auto"/>
        <w:jc w:val="both"/>
        <w:rPr>
          <w:b/>
          <w:bCs/>
          <w:szCs w:val="28"/>
        </w:rPr>
      </w:pPr>
      <w:r w:rsidRPr="0069742A">
        <w:rPr>
          <w:b/>
          <w:bCs/>
          <w:szCs w:val="28"/>
        </w:rPr>
        <w:t xml:space="preserve">The </w:t>
      </w:r>
      <w:r w:rsidRPr="0069742A">
        <w:rPr>
          <w:rFonts w:hint="eastAsia"/>
          <w:b/>
          <w:bCs/>
          <w:szCs w:val="28"/>
        </w:rPr>
        <w:t>A</w:t>
      </w:r>
      <w:r w:rsidRPr="0069742A">
        <w:rPr>
          <w:b/>
          <w:bCs/>
          <w:szCs w:val="28"/>
        </w:rPr>
        <w:t>ctivation of NLRP3 Inflammasome Potentiates the Immunomodulatory Abilities of Mesenchymal Stem Cells in Murine Colitis Model</w:t>
      </w:r>
    </w:p>
    <w:p w:rsidR="00022496" w:rsidRPr="00CD2771" w:rsidRDefault="00022496" w:rsidP="00022496">
      <w:pPr>
        <w:spacing w:line="480" w:lineRule="auto"/>
        <w:jc w:val="both"/>
        <w:rPr>
          <w:color w:val="000000"/>
        </w:rPr>
      </w:pPr>
    </w:p>
    <w:p w:rsidR="00673EC9" w:rsidRPr="00673EC9" w:rsidRDefault="00673EC9" w:rsidP="00673EC9">
      <w:pPr>
        <w:rPr>
          <w:rFonts w:ascii="Palatino Linotype" w:eastAsia="Times New Roman" w:hAnsi="Palatino Linotype"/>
          <w:b/>
          <w:color w:val="000000" w:themeColor="text1"/>
          <w:lang w:eastAsia="de-DE" w:bidi="en-US"/>
        </w:rPr>
      </w:pPr>
      <w:r w:rsidRPr="00673EC9">
        <w:rPr>
          <w:rFonts w:ascii="Palatino Linotype" w:eastAsia="Times New Roman" w:hAnsi="Palatino Linotype"/>
          <w:b/>
          <w:color w:val="000000" w:themeColor="text1"/>
          <w:lang w:eastAsia="de-DE" w:bidi="en-US"/>
        </w:rPr>
        <w:t>Ji-</w:t>
      </w:r>
      <w:proofErr w:type="spellStart"/>
      <w:r w:rsidRPr="00673EC9">
        <w:rPr>
          <w:rFonts w:ascii="Palatino Linotype" w:eastAsia="Times New Roman" w:hAnsi="Palatino Linotype"/>
          <w:b/>
          <w:color w:val="000000" w:themeColor="text1"/>
          <w:lang w:eastAsia="de-DE" w:bidi="en-US"/>
        </w:rPr>
        <w:t>Su</w:t>
      </w:r>
      <w:proofErr w:type="spellEnd"/>
      <w:r w:rsidRPr="00673EC9">
        <w:rPr>
          <w:rFonts w:ascii="Palatino Linotype" w:eastAsia="Times New Roman" w:hAnsi="Palatino Linotype"/>
          <w:b/>
          <w:color w:val="000000" w:themeColor="text1"/>
          <w:lang w:eastAsia="de-DE" w:bidi="en-US"/>
        </w:rPr>
        <w:t xml:space="preserve"> Ahn</w:t>
      </w:r>
      <w:proofErr w:type="gramStart"/>
      <w:r w:rsidRPr="00673EC9">
        <w:rPr>
          <w:rFonts w:ascii="Palatino Linotype" w:eastAsia="Times New Roman" w:hAnsi="Palatino Linotype"/>
          <w:b/>
          <w:color w:val="000000" w:themeColor="text1"/>
          <w:vertAlign w:val="superscript"/>
          <w:lang w:eastAsia="de-DE" w:bidi="en-US"/>
        </w:rPr>
        <w:t>1,†</w:t>
      </w:r>
      <w:proofErr w:type="gramEnd"/>
      <w:r w:rsidRPr="00673EC9">
        <w:rPr>
          <w:rFonts w:ascii="Palatino Linotype" w:eastAsia="Times New Roman" w:hAnsi="Palatino Linotype"/>
          <w:b/>
          <w:color w:val="000000" w:themeColor="text1"/>
          <w:lang w:eastAsia="de-DE" w:bidi="en-US"/>
        </w:rPr>
        <w:t xml:space="preserve">, </w:t>
      </w:r>
      <w:proofErr w:type="spellStart"/>
      <w:r w:rsidRPr="00673EC9">
        <w:rPr>
          <w:rFonts w:ascii="Palatino Linotype" w:eastAsia="Times New Roman" w:hAnsi="Palatino Linotype"/>
          <w:b/>
          <w:color w:val="000000" w:themeColor="text1"/>
          <w:lang w:eastAsia="de-DE" w:bidi="en-US"/>
        </w:rPr>
        <w:t>Yoojin</w:t>
      </w:r>
      <w:proofErr w:type="spellEnd"/>
      <w:r w:rsidRPr="00673EC9">
        <w:rPr>
          <w:rFonts w:ascii="Palatino Linotype" w:eastAsia="Times New Roman" w:hAnsi="Palatino Linotype"/>
          <w:b/>
          <w:color w:val="000000" w:themeColor="text1"/>
          <w:lang w:eastAsia="de-DE" w:bidi="en-US"/>
        </w:rPr>
        <w:t xml:space="preserve"> Seo</w:t>
      </w:r>
      <w:r w:rsidRPr="00673EC9">
        <w:rPr>
          <w:rFonts w:ascii="Palatino Linotype" w:eastAsia="Times New Roman" w:hAnsi="Palatino Linotype"/>
          <w:b/>
          <w:color w:val="000000" w:themeColor="text1"/>
          <w:vertAlign w:val="superscript"/>
          <w:lang w:eastAsia="de-DE" w:bidi="en-US"/>
        </w:rPr>
        <w:t>2,†</w:t>
      </w:r>
      <w:r w:rsidRPr="00673EC9">
        <w:rPr>
          <w:rFonts w:ascii="Palatino Linotype" w:eastAsia="Times New Roman" w:hAnsi="Palatino Linotype"/>
          <w:b/>
          <w:color w:val="000000" w:themeColor="text1"/>
          <w:lang w:eastAsia="de-DE" w:bidi="en-US"/>
        </w:rPr>
        <w:t xml:space="preserve">, </w:t>
      </w:r>
      <w:proofErr w:type="spellStart"/>
      <w:r w:rsidRPr="00673EC9">
        <w:rPr>
          <w:rFonts w:ascii="Palatino Linotype" w:eastAsia="Times New Roman" w:hAnsi="Palatino Linotype"/>
          <w:b/>
          <w:color w:val="000000" w:themeColor="text1"/>
          <w:lang w:eastAsia="de-DE" w:bidi="en-US"/>
        </w:rPr>
        <w:t>Su-Jeong</w:t>
      </w:r>
      <w:proofErr w:type="spellEnd"/>
      <w:r w:rsidRPr="00673EC9">
        <w:rPr>
          <w:rFonts w:ascii="Palatino Linotype" w:eastAsia="Times New Roman" w:hAnsi="Palatino Linotype"/>
          <w:b/>
          <w:color w:val="000000" w:themeColor="text1"/>
          <w:lang w:eastAsia="de-DE" w:bidi="en-US"/>
        </w:rPr>
        <w:t xml:space="preserve"> Oh</w:t>
      </w:r>
      <w:r w:rsidRPr="00673EC9">
        <w:rPr>
          <w:rFonts w:ascii="Palatino Linotype" w:eastAsia="Times New Roman" w:hAnsi="Palatino Linotype"/>
          <w:b/>
          <w:color w:val="000000" w:themeColor="text1"/>
          <w:vertAlign w:val="superscript"/>
          <w:lang w:eastAsia="de-DE" w:bidi="en-US"/>
        </w:rPr>
        <w:t>1</w:t>
      </w:r>
      <w:r w:rsidRPr="00673EC9">
        <w:rPr>
          <w:rFonts w:ascii="Palatino Linotype" w:eastAsia="Times New Roman" w:hAnsi="Palatino Linotype"/>
          <w:b/>
          <w:color w:val="000000" w:themeColor="text1"/>
          <w:lang w:eastAsia="de-DE" w:bidi="en-US"/>
        </w:rPr>
        <w:t>, Ji Won Yang</w:t>
      </w:r>
      <w:r w:rsidRPr="00673EC9">
        <w:rPr>
          <w:rFonts w:ascii="Palatino Linotype" w:eastAsia="Times New Roman" w:hAnsi="Palatino Linotype"/>
          <w:b/>
          <w:color w:val="000000" w:themeColor="text1"/>
          <w:vertAlign w:val="superscript"/>
          <w:lang w:eastAsia="de-DE" w:bidi="en-US"/>
        </w:rPr>
        <w:t>2</w:t>
      </w:r>
      <w:r w:rsidRPr="00673EC9">
        <w:rPr>
          <w:rFonts w:ascii="Palatino Linotype" w:eastAsia="Times New Roman" w:hAnsi="Palatino Linotype"/>
          <w:b/>
          <w:color w:val="000000" w:themeColor="text1"/>
          <w:lang w:eastAsia="de-DE" w:bidi="en-US"/>
        </w:rPr>
        <w:t>, Ye Young Shin</w:t>
      </w:r>
      <w:r w:rsidRPr="00673EC9">
        <w:rPr>
          <w:rFonts w:ascii="Palatino Linotype" w:eastAsia="Times New Roman" w:hAnsi="Palatino Linotype"/>
          <w:b/>
          <w:color w:val="000000" w:themeColor="text1"/>
          <w:vertAlign w:val="superscript"/>
          <w:lang w:eastAsia="de-DE" w:bidi="en-US"/>
        </w:rPr>
        <w:t>1</w:t>
      </w:r>
      <w:r w:rsidRPr="00673EC9">
        <w:rPr>
          <w:rFonts w:ascii="Palatino Linotype" w:eastAsia="Times New Roman" w:hAnsi="Palatino Linotype"/>
          <w:b/>
          <w:color w:val="000000" w:themeColor="text1"/>
          <w:lang w:eastAsia="de-DE" w:bidi="en-US"/>
        </w:rPr>
        <w:t>, Byung-</w:t>
      </w:r>
      <w:proofErr w:type="spellStart"/>
      <w:r w:rsidRPr="00673EC9">
        <w:rPr>
          <w:rFonts w:ascii="Palatino Linotype" w:eastAsia="Times New Roman" w:hAnsi="Palatino Linotype"/>
          <w:b/>
          <w:color w:val="000000" w:themeColor="text1"/>
          <w:lang w:eastAsia="de-DE" w:bidi="en-US"/>
        </w:rPr>
        <w:t>Chul</w:t>
      </w:r>
      <w:proofErr w:type="spellEnd"/>
      <w:r w:rsidRPr="00673EC9">
        <w:rPr>
          <w:rFonts w:ascii="Palatino Linotype" w:eastAsia="Times New Roman" w:hAnsi="Palatino Linotype"/>
          <w:b/>
          <w:color w:val="000000" w:themeColor="text1"/>
          <w:lang w:eastAsia="de-DE" w:bidi="en-US"/>
        </w:rPr>
        <w:t xml:space="preserve"> Lee</w:t>
      </w:r>
      <w:r w:rsidRPr="00673EC9">
        <w:rPr>
          <w:rFonts w:ascii="Palatino Linotype" w:eastAsia="Times New Roman" w:hAnsi="Palatino Linotype"/>
          <w:b/>
          <w:color w:val="000000" w:themeColor="text1"/>
          <w:vertAlign w:val="superscript"/>
          <w:lang w:eastAsia="de-DE" w:bidi="en-US"/>
        </w:rPr>
        <w:t>3</w:t>
      </w:r>
      <w:r w:rsidRPr="00673EC9">
        <w:rPr>
          <w:rFonts w:ascii="Palatino Linotype" w:eastAsia="Times New Roman" w:hAnsi="Palatino Linotype"/>
          <w:b/>
          <w:color w:val="000000" w:themeColor="text1"/>
          <w:lang w:eastAsia="de-DE" w:bidi="en-US"/>
        </w:rPr>
        <w:t>,Kyung-Sun Kang</w:t>
      </w:r>
      <w:r w:rsidRPr="00673EC9">
        <w:rPr>
          <w:rFonts w:ascii="Palatino Linotype" w:eastAsia="Times New Roman" w:hAnsi="Palatino Linotype"/>
          <w:b/>
          <w:color w:val="000000" w:themeColor="text1"/>
          <w:vertAlign w:val="superscript"/>
          <w:lang w:eastAsia="de-DE" w:bidi="en-US"/>
        </w:rPr>
        <w:t>3</w:t>
      </w:r>
      <w:r w:rsidRPr="00673EC9">
        <w:rPr>
          <w:rFonts w:ascii="Palatino Linotype" w:eastAsia="Times New Roman" w:hAnsi="Palatino Linotype"/>
          <w:b/>
          <w:color w:val="000000" w:themeColor="text1"/>
          <w:lang w:eastAsia="de-DE" w:bidi="en-US"/>
        </w:rPr>
        <w:t xml:space="preserve">, </w:t>
      </w:r>
      <w:proofErr w:type="spellStart"/>
      <w:r w:rsidRPr="00673EC9">
        <w:rPr>
          <w:rFonts w:ascii="Palatino Linotype" w:eastAsia="Times New Roman" w:hAnsi="Palatino Linotype"/>
          <w:b/>
          <w:color w:val="000000" w:themeColor="text1"/>
          <w:lang w:eastAsia="de-DE" w:bidi="en-US"/>
        </w:rPr>
        <w:t>Eui</w:t>
      </w:r>
      <w:proofErr w:type="spellEnd"/>
      <w:r w:rsidRPr="00673EC9">
        <w:rPr>
          <w:rFonts w:ascii="Palatino Linotype" w:eastAsia="Times New Roman" w:hAnsi="Palatino Linotype"/>
          <w:b/>
          <w:color w:val="000000" w:themeColor="text1"/>
          <w:lang w:eastAsia="de-DE" w:bidi="en-US"/>
        </w:rPr>
        <w:t>-Suk Sung</w:t>
      </w:r>
      <w:r w:rsidRPr="00673EC9">
        <w:rPr>
          <w:rFonts w:ascii="Palatino Linotype" w:eastAsia="Times New Roman" w:hAnsi="Palatino Linotype"/>
          <w:b/>
          <w:color w:val="000000" w:themeColor="text1"/>
          <w:vertAlign w:val="superscript"/>
          <w:lang w:eastAsia="de-DE" w:bidi="en-US"/>
        </w:rPr>
        <w:t>4</w:t>
      </w:r>
      <w:r w:rsidRPr="00673EC9">
        <w:rPr>
          <w:rFonts w:ascii="Palatino Linotype" w:eastAsia="Times New Roman" w:hAnsi="Palatino Linotype"/>
          <w:b/>
          <w:color w:val="000000" w:themeColor="text1"/>
          <w:lang w:eastAsia="de-DE" w:bidi="en-US"/>
        </w:rPr>
        <w:t>,</w:t>
      </w:r>
      <w:r w:rsidRPr="00673EC9">
        <w:rPr>
          <w:color w:val="000000" w:themeColor="text1"/>
        </w:rPr>
        <w:t xml:space="preserve"> </w:t>
      </w:r>
      <w:r w:rsidRPr="00673EC9">
        <w:rPr>
          <w:rFonts w:ascii="Palatino Linotype" w:eastAsia="Times New Roman" w:hAnsi="Palatino Linotype"/>
          <w:b/>
          <w:color w:val="000000" w:themeColor="text1"/>
          <w:lang w:eastAsia="de-DE" w:bidi="en-US"/>
        </w:rPr>
        <w:t>Byung-</w:t>
      </w:r>
      <w:proofErr w:type="spellStart"/>
      <w:r w:rsidRPr="00673EC9">
        <w:rPr>
          <w:rFonts w:ascii="Palatino Linotype" w:eastAsia="Times New Roman" w:hAnsi="Palatino Linotype"/>
          <w:b/>
          <w:color w:val="000000" w:themeColor="text1"/>
          <w:lang w:eastAsia="de-DE" w:bidi="en-US"/>
        </w:rPr>
        <w:t>Joo</w:t>
      </w:r>
      <w:proofErr w:type="spellEnd"/>
      <w:r w:rsidRPr="00673EC9">
        <w:rPr>
          <w:rFonts w:ascii="Palatino Linotype" w:eastAsia="Times New Roman" w:hAnsi="Palatino Linotype"/>
          <w:b/>
          <w:color w:val="000000" w:themeColor="text1"/>
          <w:lang w:eastAsia="de-DE" w:bidi="en-US"/>
        </w:rPr>
        <w:t xml:space="preserve"> Le</w:t>
      </w:r>
      <w:r w:rsidRPr="00673EC9">
        <w:rPr>
          <w:rFonts w:ascii="Palatino Linotype" w:eastAsia="Times New Roman" w:hAnsi="Palatino Linotype" w:hint="eastAsia"/>
          <w:b/>
          <w:color w:val="000000" w:themeColor="text1"/>
          <w:lang w:eastAsia="de-DE" w:bidi="en-US"/>
        </w:rPr>
        <w:t>e</w:t>
      </w:r>
      <w:r w:rsidRPr="00673EC9">
        <w:rPr>
          <w:rFonts w:ascii="Palatino Linotype" w:eastAsia="Times New Roman" w:hAnsi="Palatino Linotype"/>
          <w:b/>
          <w:color w:val="000000" w:themeColor="text1"/>
          <w:vertAlign w:val="superscript"/>
          <w:lang w:eastAsia="de-DE" w:bidi="en-US"/>
        </w:rPr>
        <w:t>5</w:t>
      </w:r>
      <w:r w:rsidRPr="00673EC9">
        <w:rPr>
          <w:rFonts w:ascii="Palatino Linotype" w:eastAsia="Times New Roman" w:hAnsi="Palatino Linotype"/>
          <w:b/>
          <w:color w:val="000000" w:themeColor="text1"/>
          <w:lang w:eastAsia="de-DE" w:bidi="en-US"/>
        </w:rPr>
        <w:t>, Tae-</w:t>
      </w:r>
      <w:proofErr w:type="spellStart"/>
      <w:r w:rsidRPr="00673EC9">
        <w:rPr>
          <w:rFonts w:ascii="Palatino Linotype" w:eastAsia="Times New Roman" w:hAnsi="Palatino Linotype"/>
          <w:b/>
          <w:color w:val="000000" w:themeColor="text1"/>
          <w:lang w:eastAsia="de-DE" w:bidi="en-US"/>
        </w:rPr>
        <w:t>Hoon</w:t>
      </w:r>
      <w:proofErr w:type="spellEnd"/>
      <w:r w:rsidRPr="00673EC9">
        <w:rPr>
          <w:rFonts w:ascii="Palatino Linotype" w:eastAsia="Times New Roman" w:hAnsi="Palatino Linotype"/>
          <w:b/>
          <w:color w:val="000000" w:themeColor="text1"/>
          <w:lang w:eastAsia="de-DE" w:bidi="en-US"/>
        </w:rPr>
        <w:t xml:space="preserve"> Shin</w:t>
      </w:r>
      <w:r w:rsidRPr="00673EC9">
        <w:rPr>
          <w:rFonts w:ascii="Palatino Linotype" w:eastAsia="Times New Roman" w:hAnsi="Palatino Linotype"/>
          <w:b/>
          <w:color w:val="000000" w:themeColor="text1"/>
          <w:vertAlign w:val="superscript"/>
          <w:lang w:eastAsia="de-DE" w:bidi="en-US"/>
        </w:rPr>
        <w:t xml:space="preserve">6,* </w:t>
      </w:r>
      <w:r w:rsidRPr="00673EC9">
        <w:rPr>
          <w:rFonts w:ascii="Palatino Linotype" w:eastAsia="Times New Roman" w:hAnsi="Palatino Linotype"/>
          <w:b/>
          <w:color w:val="000000" w:themeColor="text1"/>
          <w:lang w:eastAsia="de-DE" w:bidi="en-US"/>
        </w:rPr>
        <w:t>and Hyung-</w:t>
      </w:r>
      <w:proofErr w:type="spellStart"/>
      <w:r w:rsidRPr="00673EC9">
        <w:rPr>
          <w:rFonts w:ascii="Palatino Linotype" w:eastAsia="Times New Roman" w:hAnsi="Palatino Linotype"/>
          <w:b/>
          <w:color w:val="000000" w:themeColor="text1"/>
          <w:lang w:eastAsia="de-DE" w:bidi="en-US"/>
        </w:rPr>
        <w:t>Sik</w:t>
      </w:r>
      <w:proofErr w:type="spellEnd"/>
      <w:r w:rsidRPr="00673EC9">
        <w:rPr>
          <w:rFonts w:ascii="Palatino Linotype" w:eastAsia="Times New Roman" w:hAnsi="Palatino Linotype"/>
          <w:b/>
          <w:color w:val="000000" w:themeColor="text1"/>
          <w:lang w:eastAsia="de-DE" w:bidi="en-US"/>
        </w:rPr>
        <w:t xml:space="preserve"> Kim</w:t>
      </w:r>
      <w:r w:rsidRPr="00673EC9">
        <w:rPr>
          <w:rFonts w:ascii="Palatino Linotype" w:eastAsia="Times New Roman" w:hAnsi="Palatino Linotype"/>
          <w:b/>
          <w:color w:val="000000" w:themeColor="text1"/>
          <w:vertAlign w:val="superscript"/>
          <w:lang w:eastAsia="de-DE" w:bidi="en-US"/>
        </w:rPr>
        <w:t>1,2,*</w:t>
      </w:r>
    </w:p>
    <w:p w:rsidR="00FB2B19" w:rsidRDefault="00FB2B19" w:rsidP="00673EC9">
      <w:pPr>
        <w:adjustRightInd w:val="0"/>
        <w:snapToGrid w:val="0"/>
        <w:spacing w:line="200" w:lineRule="atLeast"/>
        <w:ind w:left="311" w:hanging="198"/>
        <w:rPr>
          <w:rFonts w:ascii="Palatino Linotype" w:eastAsia="Times New Roman" w:hAnsi="Palatino Linotype"/>
          <w:color w:val="000000" w:themeColor="text1"/>
          <w:sz w:val="18"/>
          <w:szCs w:val="20"/>
          <w:vertAlign w:val="superscript"/>
          <w:lang w:eastAsia="de-DE" w:bidi="en-US"/>
        </w:rPr>
      </w:pPr>
    </w:p>
    <w:p w:rsidR="00673EC9" w:rsidRPr="00673EC9" w:rsidRDefault="00673EC9" w:rsidP="00673EC9">
      <w:pPr>
        <w:adjustRightInd w:val="0"/>
        <w:snapToGrid w:val="0"/>
        <w:spacing w:line="200" w:lineRule="atLeast"/>
        <w:ind w:left="311" w:hanging="198"/>
        <w:rPr>
          <w:rFonts w:ascii="Palatino Linotype" w:eastAsia="Times New Roman" w:hAnsi="Palatino Linotype"/>
          <w:color w:val="000000" w:themeColor="text1"/>
          <w:sz w:val="18"/>
          <w:szCs w:val="18"/>
          <w:lang w:eastAsia="de-DE" w:bidi="en-US"/>
        </w:rPr>
      </w:pPr>
      <w:r w:rsidRPr="00673EC9">
        <w:rPr>
          <w:rFonts w:ascii="Palatino Linotype" w:eastAsia="Times New Roman" w:hAnsi="Palatino Linotype"/>
          <w:color w:val="000000" w:themeColor="text1"/>
          <w:sz w:val="18"/>
          <w:szCs w:val="20"/>
          <w:vertAlign w:val="superscript"/>
          <w:lang w:eastAsia="de-DE" w:bidi="en-US"/>
        </w:rPr>
        <w:t>1</w:t>
      </w:r>
      <w:r w:rsidRPr="00673EC9">
        <w:rPr>
          <w:rFonts w:ascii="Arial" w:hAnsi="Arial" w:cs="Arial"/>
          <w:color w:val="000000" w:themeColor="text1"/>
          <w:vertAlign w:val="superscript"/>
        </w:rPr>
        <w:t xml:space="preserve"> </w:t>
      </w:r>
      <w:r w:rsidRPr="00673EC9">
        <w:rPr>
          <w:rFonts w:ascii="Palatino Linotype" w:eastAsia="Times New Roman" w:hAnsi="Palatino Linotype"/>
          <w:color w:val="000000" w:themeColor="text1"/>
          <w:sz w:val="18"/>
          <w:szCs w:val="20"/>
          <w:lang w:eastAsia="de-DE" w:bidi="en-US"/>
        </w:rPr>
        <w:t xml:space="preserve">Department of Life Science in Dentistry, School of Dentistry, Pusan National University, </w:t>
      </w:r>
      <w:proofErr w:type="spellStart"/>
      <w:r w:rsidRPr="00673EC9">
        <w:rPr>
          <w:rFonts w:ascii="Palatino Linotype" w:eastAsia="Times New Roman" w:hAnsi="Palatino Linotype"/>
          <w:color w:val="000000" w:themeColor="text1"/>
          <w:sz w:val="18"/>
          <w:szCs w:val="20"/>
          <w:lang w:eastAsia="de-DE" w:bidi="en-US"/>
        </w:rPr>
        <w:t>Yangsan</w:t>
      </w:r>
      <w:proofErr w:type="spellEnd"/>
      <w:r w:rsidRPr="00673EC9">
        <w:rPr>
          <w:rFonts w:ascii="Palatino Linotype" w:eastAsia="Times New Roman" w:hAnsi="Palatino Linotype"/>
          <w:color w:val="000000" w:themeColor="text1"/>
          <w:sz w:val="18"/>
          <w:szCs w:val="20"/>
          <w:lang w:eastAsia="de-DE" w:bidi="en-US"/>
        </w:rPr>
        <w:t xml:space="preserve"> 50612, Republic of Korea</w:t>
      </w:r>
      <w:r w:rsidRPr="00673EC9">
        <w:rPr>
          <w:rFonts w:ascii="Arial" w:hAnsi="Arial" w:cs="Arial"/>
          <w:color w:val="000000" w:themeColor="text1"/>
        </w:rPr>
        <w:t xml:space="preserve"> </w:t>
      </w:r>
    </w:p>
    <w:p w:rsidR="00673EC9" w:rsidRPr="00673EC9" w:rsidRDefault="00673EC9" w:rsidP="00673EC9">
      <w:pPr>
        <w:pStyle w:val="MDPI16affiliation"/>
        <w:rPr>
          <w:color w:val="000000" w:themeColor="text1"/>
          <w:szCs w:val="20"/>
        </w:rPr>
      </w:pPr>
      <w:r w:rsidRPr="00673EC9">
        <w:rPr>
          <w:color w:val="000000" w:themeColor="text1"/>
          <w:szCs w:val="20"/>
          <w:vertAlign w:val="superscript"/>
        </w:rPr>
        <w:t>2</w:t>
      </w:r>
      <w:r w:rsidRPr="00673EC9">
        <w:rPr>
          <w:rFonts w:ascii="Arial" w:hAnsi="Arial" w:cs="Arial"/>
          <w:color w:val="000000" w:themeColor="text1"/>
          <w:sz w:val="24"/>
          <w:szCs w:val="24"/>
          <w:vertAlign w:val="superscript"/>
        </w:rPr>
        <w:t xml:space="preserve"> </w:t>
      </w:r>
      <w:r w:rsidRPr="00673EC9">
        <w:rPr>
          <w:color w:val="000000" w:themeColor="text1"/>
        </w:rPr>
        <w:t xml:space="preserve">Dental and Life Science Institute, Pusan National University, </w:t>
      </w:r>
      <w:proofErr w:type="spellStart"/>
      <w:r w:rsidRPr="00673EC9">
        <w:rPr>
          <w:color w:val="000000" w:themeColor="text1"/>
        </w:rPr>
        <w:t>Yangsan</w:t>
      </w:r>
      <w:proofErr w:type="spellEnd"/>
      <w:r w:rsidRPr="00673EC9">
        <w:rPr>
          <w:color w:val="000000" w:themeColor="text1"/>
        </w:rPr>
        <w:t xml:space="preserve"> 50612, Republic of Korea</w:t>
      </w:r>
      <w:r w:rsidRPr="00673EC9">
        <w:rPr>
          <w:color w:val="000000" w:themeColor="text1"/>
          <w:szCs w:val="20"/>
        </w:rPr>
        <w:t xml:space="preserve"> </w:t>
      </w:r>
    </w:p>
    <w:p w:rsidR="00673EC9" w:rsidRPr="00673EC9" w:rsidRDefault="00673EC9" w:rsidP="00673EC9">
      <w:pPr>
        <w:pStyle w:val="MDPI16affiliation"/>
        <w:rPr>
          <w:color w:val="000000" w:themeColor="text1"/>
        </w:rPr>
      </w:pPr>
      <w:r w:rsidRPr="00673EC9">
        <w:rPr>
          <w:color w:val="000000" w:themeColor="text1"/>
          <w:szCs w:val="20"/>
          <w:vertAlign w:val="superscript"/>
        </w:rPr>
        <w:t>3</w:t>
      </w:r>
      <w:r w:rsidRPr="00673EC9">
        <w:rPr>
          <w:rFonts w:ascii="Arial" w:hAnsi="Arial" w:cs="Arial"/>
          <w:color w:val="000000" w:themeColor="text1"/>
          <w:sz w:val="24"/>
          <w:szCs w:val="24"/>
          <w:vertAlign w:val="superscript"/>
        </w:rPr>
        <w:t xml:space="preserve"> </w:t>
      </w:r>
      <w:r w:rsidRPr="00673EC9">
        <w:rPr>
          <w:color w:val="000000" w:themeColor="text1"/>
        </w:rPr>
        <w:t>Adult Stem Cell Research Center and Research Institute for Veterinary Science, College of Veterinary Medicine, Seoul National University, Seoul 08826, Republic of Korea</w:t>
      </w:r>
    </w:p>
    <w:p w:rsidR="00673EC9" w:rsidRPr="00673EC9" w:rsidRDefault="00673EC9" w:rsidP="00673EC9">
      <w:pPr>
        <w:pStyle w:val="MDPI16affiliation"/>
        <w:rPr>
          <w:color w:val="000000" w:themeColor="text1"/>
        </w:rPr>
      </w:pPr>
      <w:r w:rsidRPr="00673EC9">
        <w:rPr>
          <w:color w:val="000000" w:themeColor="text1"/>
          <w:szCs w:val="20"/>
          <w:vertAlign w:val="superscript"/>
        </w:rPr>
        <w:t>4</w:t>
      </w:r>
      <w:r w:rsidRPr="00673EC9">
        <w:rPr>
          <w:rFonts w:ascii="Arial" w:hAnsi="Arial" w:cs="Arial"/>
          <w:color w:val="000000" w:themeColor="text1"/>
          <w:sz w:val="24"/>
          <w:szCs w:val="24"/>
          <w:vertAlign w:val="superscript"/>
        </w:rPr>
        <w:t xml:space="preserve"> </w:t>
      </w:r>
      <w:r w:rsidRPr="00673EC9">
        <w:rPr>
          <w:color w:val="000000" w:themeColor="text1"/>
        </w:rPr>
        <w:t xml:space="preserve">Department of Otorhinolaryngology, Head and Neck Surgery, Pusan National University </w:t>
      </w:r>
      <w:proofErr w:type="spellStart"/>
      <w:r w:rsidRPr="00673EC9">
        <w:rPr>
          <w:color w:val="000000" w:themeColor="text1"/>
        </w:rPr>
        <w:t>Yangsan</w:t>
      </w:r>
      <w:proofErr w:type="spellEnd"/>
      <w:r w:rsidRPr="00673EC9">
        <w:rPr>
          <w:color w:val="000000" w:themeColor="text1"/>
        </w:rPr>
        <w:t xml:space="preserve"> Hospital, </w:t>
      </w:r>
      <w:proofErr w:type="spellStart"/>
      <w:r w:rsidRPr="00673EC9">
        <w:rPr>
          <w:color w:val="000000" w:themeColor="text1"/>
        </w:rPr>
        <w:t>Yangsan</w:t>
      </w:r>
      <w:proofErr w:type="spellEnd"/>
      <w:r w:rsidRPr="00673EC9">
        <w:rPr>
          <w:color w:val="000000" w:themeColor="text1"/>
        </w:rPr>
        <w:t xml:space="preserve">, </w:t>
      </w:r>
      <w:proofErr w:type="spellStart"/>
      <w:r w:rsidRPr="00673EC9">
        <w:rPr>
          <w:color w:val="000000" w:themeColor="text1"/>
        </w:rPr>
        <w:t>Gyeongsangnam</w:t>
      </w:r>
      <w:proofErr w:type="spellEnd"/>
      <w:r w:rsidRPr="00673EC9">
        <w:rPr>
          <w:color w:val="000000" w:themeColor="text1"/>
        </w:rPr>
        <w:t>-do 50612, Republic of Korea</w:t>
      </w:r>
    </w:p>
    <w:p w:rsidR="00673EC9" w:rsidRPr="00673EC9" w:rsidRDefault="00673EC9" w:rsidP="00673EC9">
      <w:pPr>
        <w:adjustRightInd w:val="0"/>
        <w:snapToGrid w:val="0"/>
        <w:spacing w:line="200" w:lineRule="atLeast"/>
        <w:ind w:left="311" w:hanging="198"/>
        <w:rPr>
          <w:rFonts w:ascii="Palatino Linotype" w:eastAsia="Times New Roman" w:hAnsi="Palatino Linotype"/>
          <w:color w:val="000000" w:themeColor="text1"/>
          <w:sz w:val="18"/>
          <w:szCs w:val="20"/>
          <w:lang w:eastAsia="de-DE" w:bidi="en-US"/>
        </w:rPr>
      </w:pPr>
      <w:r w:rsidRPr="00673EC9">
        <w:rPr>
          <w:rFonts w:ascii="Palatino Linotype" w:eastAsia="Times New Roman" w:hAnsi="Palatino Linotype"/>
          <w:color w:val="000000" w:themeColor="text1"/>
          <w:sz w:val="18"/>
          <w:szCs w:val="20"/>
          <w:vertAlign w:val="superscript"/>
          <w:lang w:eastAsia="de-DE" w:bidi="en-US"/>
        </w:rPr>
        <w:t>5</w:t>
      </w:r>
      <w:r w:rsidRPr="00673EC9">
        <w:rPr>
          <w:rFonts w:ascii="Arial" w:hAnsi="Arial" w:cs="Arial"/>
          <w:color w:val="000000" w:themeColor="text1"/>
          <w:vertAlign w:val="superscript"/>
        </w:rPr>
        <w:t xml:space="preserve"> </w:t>
      </w:r>
      <w:r w:rsidRPr="00673EC9">
        <w:rPr>
          <w:rFonts w:ascii="Palatino Linotype" w:eastAsia="Times New Roman" w:hAnsi="Palatino Linotype"/>
          <w:color w:val="000000" w:themeColor="text1"/>
          <w:sz w:val="18"/>
          <w:szCs w:val="20"/>
          <w:lang w:eastAsia="de-DE" w:bidi="en-US"/>
        </w:rPr>
        <w:t>Department of Otorhinolaryngology-Head and Neck Surgery,</w:t>
      </w:r>
      <w:r w:rsidRPr="00673EC9">
        <w:rPr>
          <w:rFonts w:ascii="Palatino Linotype" w:eastAsia="Times New Roman" w:hAnsi="Palatino Linotype" w:hint="eastAsia"/>
          <w:color w:val="000000" w:themeColor="text1"/>
          <w:sz w:val="18"/>
          <w:szCs w:val="20"/>
          <w:lang w:eastAsia="de-DE" w:bidi="en-US"/>
        </w:rPr>
        <w:t xml:space="preserve"> Biomedical Research Institute,</w:t>
      </w:r>
      <w:r w:rsidRPr="00673EC9">
        <w:rPr>
          <w:rFonts w:ascii="Palatino Linotype" w:eastAsia="Times New Roman" w:hAnsi="Palatino Linotype"/>
          <w:color w:val="000000" w:themeColor="text1"/>
          <w:sz w:val="18"/>
          <w:szCs w:val="20"/>
          <w:lang w:eastAsia="de-DE" w:bidi="en-US"/>
        </w:rPr>
        <w:t xml:space="preserve"> Pusan National University </w:t>
      </w:r>
      <w:r w:rsidRPr="00673EC9">
        <w:rPr>
          <w:rFonts w:ascii="Palatino Linotype" w:eastAsia="Times New Roman" w:hAnsi="Palatino Linotype" w:hint="eastAsia"/>
          <w:color w:val="000000" w:themeColor="text1"/>
          <w:sz w:val="18"/>
          <w:szCs w:val="20"/>
          <w:lang w:eastAsia="de-DE" w:bidi="en-US"/>
        </w:rPr>
        <w:t xml:space="preserve">School of Medicine, Pusan National University </w:t>
      </w:r>
      <w:r w:rsidRPr="00673EC9">
        <w:rPr>
          <w:rFonts w:ascii="Palatino Linotype" w:eastAsia="Times New Roman" w:hAnsi="Palatino Linotype"/>
          <w:color w:val="000000" w:themeColor="text1"/>
          <w:sz w:val="18"/>
          <w:szCs w:val="20"/>
          <w:lang w:eastAsia="de-DE" w:bidi="en-US"/>
        </w:rPr>
        <w:t>Hospital, Busan 49241, Republic of Korea</w:t>
      </w:r>
    </w:p>
    <w:p w:rsidR="00673EC9" w:rsidRPr="00673EC9" w:rsidRDefault="00673EC9" w:rsidP="00673EC9">
      <w:pPr>
        <w:pStyle w:val="MDPI16affiliation"/>
        <w:rPr>
          <w:color w:val="000000" w:themeColor="text1"/>
        </w:rPr>
      </w:pPr>
      <w:r w:rsidRPr="00673EC9">
        <w:rPr>
          <w:color w:val="000000" w:themeColor="text1"/>
          <w:szCs w:val="20"/>
          <w:vertAlign w:val="superscript"/>
        </w:rPr>
        <w:t>6</w:t>
      </w:r>
      <w:r w:rsidRPr="00673EC9">
        <w:rPr>
          <w:rFonts w:ascii="Arial" w:hAnsi="Arial" w:cs="Arial"/>
          <w:color w:val="000000" w:themeColor="text1"/>
          <w:sz w:val="24"/>
          <w:szCs w:val="24"/>
          <w:vertAlign w:val="superscript"/>
        </w:rPr>
        <w:t xml:space="preserve"> </w:t>
      </w:r>
      <w:r w:rsidRPr="00673EC9">
        <w:rPr>
          <w:color w:val="000000" w:themeColor="text1"/>
        </w:rPr>
        <w:t>Translational Stem Cell Biology Branch, National Heart, Lung, and Blood Institute, National Institutes of Health, Bethesda, MD 20892, USA</w:t>
      </w:r>
    </w:p>
    <w:p w:rsidR="00673EC9" w:rsidRPr="00673EC9" w:rsidRDefault="00673EC9" w:rsidP="00673EC9">
      <w:pPr>
        <w:adjustRightInd w:val="0"/>
        <w:snapToGrid w:val="0"/>
        <w:spacing w:line="200" w:lineRule="atLeast"/>
        <w:ind w:left="311" w:hanging="198"/>
        <w:rPr>
          <w:rFonts w:ascii="Palatino Linotype" w:eastAsia="Times New Roman" w:hAnsi="Palatino Linotype"/>
          <w:color w:val="000000" w:themeColor="text1"/>
          <w:sz w:val="18"/>
          <w:szCs w:val="20"/>
          <w:lang w:eastAsia="de-DE" w:bidi="en-US"/>
        </w:rPr>
      </w:pPr>
      <w:r w:rsidRPr="00673EC9">
        <w:rPr>
          <w:rFonts w:ascii="Palatino Linotype" w:eastAsia="Times New Roman" w:hAnsi="Palatino Linotype"/>
          <w:b/>
          <w:color w:val="000000" w:themeColor="text1"/>
          <w:sz w:val="18"/>
          <w:szCs w:val="20"/>
          <w:lang w:eastAsia="de-DE" w:bidi="en-US"/>
        </w:rPr>
        <w:t>*</w:t>
      </w:r>
      <w:r w:rsidRPr="00673EC9">
        <w:rPr>
          <w:rFonts w:ascii="Palatino Linotype" w:eastAsia="Times New Roman" w:hAnsi="Palatino Linotype"/>
          <w:b/>
          <w:color w:val="000000" w:themeColor="text1"/>
          <w:sz w:val="18"/>
          <w:szCs w:val="20"/>
          <w:vertAlign w:val="superscript"/>
          <w:lang w:eastAsia="de-DE" w:bidi="en-US"/>
        </w:rPr>
        <w:t xml:space="preserve"> </w:t>
      </w:r>
      <w:r w:rsidRPr="00673EC9">
        <w:rPr>
          <w:rFonts w:ascii="Palatino Linotype" w:eastAsia="Times New Roman" w:hAnsi="Palatino Linotype"/>
          <w:color w:val="000000" w:themeColor="text1"/>
          <w:sz w:val="18"/>
          <w:szCs w:val="20"/>
          <w:lang w:eastAsia="de-DE" w:bidi="en-US"/>
        </w:rPr>
        <w:t xml:space="preserve">Correspondence: </w:t>
      </w:r>
      <w:hyperlink r:id="rId6" w:history="1">
        <w:r w:rsidRPr="00673EC9">
          <w:rPr>
            <w:rStyle w:val="a3"/>
            <w:rFonts w:ascii="Palatino Linotype" w:eastAsia="Times New Roman" w:hAnsi="Palatino Linotype"/>
            <w:color w:val="000000" w:themeColor="text1"/>
            <w:sz w:val="18"/>
            <w:szCs w:val="20"/>
            <w:lang w:eastAsia="de-DE" w:bidi="en-US"/>
          </w:rPr>
          <w:t>taehoon.shin@nih.gov</w:t>
        </w:r>
      </w:hyperlink>
      <w:r w:rsidRPr="00673EC9">
        <w:rPr>
          <w:rStyle w:val="a3"/>
          <w:rFonts w:ascii="Palatino Linotype" w:eastAsia="Times New Roman" w:hAnsi="Palatino Linotype"/>
          <w:color w:val="000000" w:themeColor="text1"/>
          <w:sz w:val="18"/>
          <w:szCs w:val="20"/>
          <w:lang w:eastAsia="de-DE" w:bidi="en-US"/>
        </w:rPr>
        <w:t xml:space="preserve"> </w:t>
      </w:r>
      <w:r w:rsidRPr="00673EC9">
        <w:rPr>
          <w:rFonts w:ascii="Palatino Linotype" w:eastAsia="Times New Roman" w:hAnsi="Palatino Linotype"/>
          <w:color w:val="000000" w:themeColor="text1"/>
          <w:sz w:val="18"/>
          <w:szCs w:val="20"/>
          <w:lang w:eastAsia="de-DE" w:bidi="en-US"/>
        </w:rPr>
        <w:t>;</w:t>
      </w:r>
      <w:r w:rsidRPr="00673EC9">
        <w:rPr>
          <w:color w:val="000000" w:themeColor="text1"/>
        </w:rPr>
        <w:t xml:space="preserve"> </w:t>
      </w:r>
      <w:r w:rsidRPr="00673EC9">
        <w:rPr>
          <w:rFonts w:ascii="Palatino Linotype" w:eastAsia="Times New Roman" w:hAnsi="Palatino Linotype"/>
          <w:color w:val="000000" w:themeColor="text1"/>
          <w:sz w:val="18"/>
          <w:szCs w:val="20"/>
          <w:lang w:eastAsia="de-DE" w:bidi="en-US"/>
        </w:rPr>
        <w:t xml:space="preserve">Tel.: +1-301-827-0565 &amp; </w:t>
      </w:r>
      <w:hyperlink r:id="rId7" w:history="1">
        <w:r w:rsidRPr="00673EC9">
          <w:rPr>
            <w:rStyle w:val="a3"/>
            <w:rFonts w:ascii="Palatino Linotype" w:eastAsia="Times New Roman" w:hAnsi="Palatino Linotype"/>
            <w:color w:val="000000" w:themeColor="text1"/>
            <w:sz w:val="18"/>
            <w:szCs w:val="20"/>
            <w:lang w:eastAsia="de-DE" w:bidi="en-US"/>
          </w:rPr>
          <w:t>hskimcell@pusan.ac.kr</w:t>
        </w:r>
      </w:hyperlink>
      <w:r w:rsidRPr="00673EC9">
        <w:rPr>
          <w:rFonts w:ascii="Palatino Linotype" w:eastAsia="Times New Roman" w:hAnsi="Palatino Linotype"/>
          <w:color w:val="000000" w:themeColor="text1"/>
          <w:sz w:val="18"/>
          <w:szCs w:val="20"/>
          <w:lang w:eastAsia="de-DE" w:bidi="en-US"/>
        </w:rPr>
        <w:t xml:space="preserve"> ; Tel.: +82-51-510-8231</w:t>
      </w:r>
    </w:p>
    <w:p w:rsidR="0069742A" w:rsidRDefault="00673EC9" w:rsidP="00FB2B19">
      <w:pPr>
        <w:adjustRightInd w:val="0"/>
        <w:snapToGrid w:val="0"/>
        <w:spacing w:line="200" w:lineRule="atLeast"/>
        <w:ind w:left="311" w:hanging="198"/>
        <w:rPr>
          <w:b/>
          <w:sz w:val="28"/>
          <w:szCs w:val="28"/>
        </w:rPr>
      </w:pPr>
      <w:r w:rsidRPr="00FB2B19">
        <w:rPr>
          <w:rFonts w:ascii="Palatino Linotype" w:eastAsia="Times New Roman" w:hAnsi="Palatino Linotype"/>
          <w:color w:val="000000" w:themeColor="text1"/>
          <w:sz w:val="18"/>
          <w:szCs w:val="20"/>
          <w:lang w:eastAsia="de-DE" w:bidi="en-US"/>
        </w:rPr>
        <w:t>† These authors contributed equally to this work.</w:t>
      </w:r>
      <w:r w:rsidR="0069742A">
        <w:rPr>
          <w:b/>
          <w:sz w:val="28"/>
          <w:szCs w:val="28"/>
        </w:rPr>
        <w:br w:type="page"/>
      </w:r>
    </w:p>
    <w:p w:rsidR="002563C1" w:rsidRDefault="00394FDA" w:rsidP="00394FDA">
      <w:pPr>
        <w:rPr>
          <w:b/>
          <w:sz w:val="28"/>
          <w:szCs w:val="28"/>
        </w:rPr>
      </w:pPr>
      <w:r w:rsidRPr="00BE2893">
        <w:rPr>
          <w:rFonts w:hint="eastAsia"/>
          <w:b/>
          <w:sz w:val="28"/>
          <w:szCs w:val="28"/>
        </w:rPr>
        <w:lastRenderedPageBreak/>
        <w:t>Supplementa</w:t>
      </w:r>
      <w:r>
        <w:rPr>
          <w:b/>
          <w:sz w:val="28"/>
          <w:szCs w:val="28"/>
        </w:rPr>
        <w:t>ry</w:t>
      </w:r>
      <w:r w:rsidRPr="00BE2893">
        <w:rPr>
          <w:rFonts w:hint="eastAsia"/>
          <w:b/>
          <w:sz w:val="28"/>
          <w:szCs w:val="28"/>
        </w:rPr>
        <w:t xml:space="preserve"> </w:t>
      </w:r>
      <w:r>
        <w:rPr>
          <w:rFonts w:hint="eastAsia"/>
          <w:b/>
          <w:sz w:val="28"/>
          <w:szCs w:val="28"/>
        </w:rPr>
        <w:t>Figure</w:t>
      </w:r>
      <w:r w:rsidR="00DF6E1E">
        <w:rPr>
          <w:b/>
          <w:sz w:val="28"/>
          <w:szCs w:val="28"/>
        </w:rPr>
        <w:t xml:space="preserve"> 3</w:t>
      </w:r>
    </w:p>
    <w:p w:rsidR="00394FDA" w:rsidRDefault="00394FDA" w:rsidP="00394FDA"/>
    <w:p w:rsidR="00667868" w:rsidRPr="00EA7911" w:rsidRDefault="00667868" w:rsidP="00EA7911">
      <w:pPr>
        <w:rPr>
          <w:sz w:val="22"/>
          <w:szCs w:val="20"/>
        </w:rPr>
      </w:pPr>
      <w:r w:rsidRPr="00EA7911">
        <w:rPr>
          <w:sz w:val="22"/>
          <w:szCs w:val="20"/>
        </w:rPr>
        <w:t>Figure S</w:t>
      </w:r>
      <w:r w:rsidR="00DF6E1E">
        <w:rPr>
          <w:sz w:val="22"/>
          <w:szCs w:val="20"/>
        </w:rPr>
        <w:t>2</w:t>
      </w:r>
      <w:r w:rsidRPr="00EA7911">
        <w:rPr>
          <w:sz w:val="22"/>
          <w:szCs w:val="20"/>
        </w:rPr>
        <w:t>.</w:t>
      </w:r>
      <w:r w:rsidR="00DA6BDC" w:rsidRPr="00EA7911">
        <w:rPr>
          <w:sz w:val="22"/>
          <w:szCs w:val="20"/>
        </w:rPr>
        <w:t xml:space="preserve"> </w:t>
      </w:r>
      <w:r w:rsidR="00DA6BDC" w:rsidRPr="00EA7911">
        <w:rPr>
          <w:rFonts w:eastAsia="Times New Roman"/>
          <w:color w:val="000000"/>
          <w:sz w:val="22"/>
          <w:szCs w:val="20"/>
          <w:lang w:eastAsia="de-DE" w:bidi="en-US"/>
        </w:rPr>
        <w:t xml:space="preserve">Cytokines in conditioned media of naïve and activated </w:t>
      </w:r>
      <w:proofErr w:type="spellStart"/>
      <w:r w:rsidR="00DA6BDC" w:rsidRPr="00EA7911">
        <w:rPr>
          <w:rFonts w:eastAsia="Times New Roman"/>
          <w:color w:val="000000"/>
          <w:sz w:val="22"/>
          <w:szCs w:val="20"/>
          <w:lang w:eastAsia="de-DE" w:bidi="en-US"/>
        </w:rPr>
        <w:t>hUCB</w:t>
      </w:r>
      <w:proofErr w:type="spellEnd"/>
      <w:r w:rsidR="00DA6BDC" w:rsidRPr="00EA7911">
        <w:rPr>
          <w:rFonts w:eastAsia="Times New Roman"/>
          <w:color w:val="000000"/>
          <w:sz w:val="22"/>
          <w:szCs w:val="20"/>
          <w:lang w:eastAsia="de-DE" w:bidi="en-US"/>
        </w:rPr>
        <w:t xml:space="preserve">-MSCs were </w:t>
      </w:r>
      <w:r w:rsidR="00A922CD" w:rsidRPr="00EA7911">
        <w:rPr>
          <w:rFonts w:eastAsia="Times New Roman"/>
          <w:color w:val="000000"/>
          <w:sz w:val="22"/>
          <w:szCs w:val="20"/>
          <w:lang w:eastAsia="de-DE" w:bidi="en-US"/>
        </w:rPr>
        <w:t>detected</w:t>
      </w:r>
      <w:r w:rsidR="00DA6BDC" w:rsidRPr="00EA7911">
        <w:rPr>
          <w:rFonts w:eastAsia="Times New Roman"/>
          <w:color w:val="000000"/>
          <w:sz w:val="22"/>
          <w:szCs w:val="20"/>
          <w:lang w:eastAsia="de-DE" w:bidi="en-US"/>
        </w:rPr>
        <w:t xml:space="preserve"> by cytokine array</w:t>
      </w:r>
      <w:r w:rsidR="00A922CD" w:rsidRPr="00EA7911">
        <w:rPr>
          <w:rFonts w:eastAsia="Times New Roman"/>
          <w:color w:val="000000"/>
          <w:sz w:val="22"/>
          <w:szCs w:val="20"/>
          <w:lang w:eastAsia="de-DE" w:bidi="en-US"/>
        </w:rPr>
        <w:t>.</w:t>
      </w:r>
    </w:p>
    <w:p w:rsidR="00667868" w:rsidRPr="00EA7911" w:rsidRDefault="00667868">
      <w:pPr>
        <w:spacing w:after="160" w:line="259" w:lineRule="auto"/>
        <w:jc w:val="both"/>
        <w:rPr>
          <w:sz w:val="20"/>
          <w:szCs w:val="20"/>
        </w:rPr>
      </w:pPr>
    </w:p>
    <w:p w:rsidR="00667868" w:rsidRDefault="00667868" w:rsidP="00667868">
      <w:bookmarkStart w:id="1" w:name="_Hlk30600614"/>
      <w:r>
        <w:rPr>
          <w:noProof/>
        </w:rPr>
        <w:drawing>
          <wp:inline distT="0" distB="0" distL="0" distR="0" wp14:anchorId="4862DFB8" wp14:editId="142D5F80">
            <wp:extent cx="5730875" cy="3030220"/>
            <wp:effectExtent l="0" t="0" r="3175" b="0"/>
            <wp:docPr id="5" name="그림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0875" cy="3030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7F062DDD" wp14:editId="2B1A6A3A">
            <wp:extent cx="5760720" cy="3200400"/>
            <wp:effectExtent l="0" t="0" r="0" b="0"/>
            <wp:docPr id="6" name="그림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3200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bookmarkEnd w:id="1"/>
    <w:p w:rsidR="00667868" w:rsidRPr="00667868" w:rsidRDefault="00667868" w:rsidP="00667868"/>
    <w:sectPr w:rsidR="00667868" w:rsidRPr="00667868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217CA" w:rsidRDefault="007217CA" w:rsidP="00673EC9">
      <w:r>
        <w:separator/>
      </w:r>
    </w:p>
  </w:endnote>
  <w:endnote w:type="continuationSeparator" w:id="0">
    <w:p w:rsidR="007217CA" w:rsidRDefault="007217CA" w:rsidP="00673E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217CA" w:rsidRDefault="007217CA" w:rsidP="00673EC9">
      <w:r>
        <w:separator/>
      </w:r>
    </w:p>
  </w:footnote>
  <w:footnote w:type="continuationSeparator" w:id="0">
    <w:p w:rsidR="007217CA" w:rsidRDefault="007217CA" w:rsidP="00673EC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94FDA"/>
    <w:rsid w:val="000034B2"/>
    <w:rsid w:val="00022496"/>
    <w:rsid w:val="0014263F"/>
    <w:rsid w:val="00175ED1"/>
    <w:rsid w:val="00197B42"/>
    <w:rsid w:val="001C4AE3"/>
    <w:rsid w:val="002563C1"/>
    <w:rsid w:val="00394FDA"/>
    <w:rsid w:val="00587BF4"/>
    <w:rsid w:val="00591DBC"/>
    <w:rsid w:val="005F2C7C"/>
    <w:rsid w:val="006203F1"/>
    <w:rsid w:val="00667868"/>
    <w:rsid w:val="00673EC9"/>
    <w:rsid w:val="0069742A"/>
    <w:rsid w:val="007217CA"/>
    <w:rsid w:val="00837EC4"/>
    <w:rsid w:val="00A501FF"/>
    <w:rsid w:val="00A922CD"/>
    <w:rsid w:val="00B96304"/>
    <w:rsid w:val="00CD2771"/>
    <w:rsid w:val="00CD760F"/>
    <w:rsid w:val="00DA6BDC"/>
    <w:rsid w:val="00DF6E1E"/>
    <w:rsid w:val="00E261CD"/>
    <w:rsid w:val="00EA7911"/>
    <w:rsid w:val="00FB2B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123E336"/>
  <w15:chartTrackingRefBased/>
  <w15:docId w15:val="{F8D34C3B-5264-4AB6-8B16-F4C0BF557A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394FDA"/>
    <w:pPr>
      <w:spacing w:after="0" w:line="240" w:lineRule="auto"/>
      <w:jc w:val="left"/>
    </w:pPr>
    <w:rPr>
      <w:rFonts w:ascii="Times New Roman" w:eastAsia="맑은 고딕" w:hAnsi="Times New Roman" w:cs="Times New Roman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69742A"/>
    <w:rPr>
      <w:color w:val="0563C1" w:themeColor="hyperlink"/>
      <w:u w:val="single"/>
    </w:rPr>
  </w:style>
  <w:style w:type="paragraph" w:customStyle="1" w:styleId="MDPI16affiliation">
    <w:name w:val="MDPI_1.6_affiliation"/>
    <w:basedOn w:val="a"/>
    <w:qFormat/>
    <w:rsid w:val="0069742A"/>
    <w:pPr>
      <w:adjustRightInd w:val="0"/>
      <w:snapToGrid w:val="0"/>
      <w:spacing w:line="200" w:lineRule="atLeast"/>
      <w:ind w:left="311" w:hanging="198"/>
    </w:pPr>
    <w:rPr>
      <w:rFonts w:ascii="Palatino Linotype" w:eastAsia="Times New Roman" w:hAnsi="Palatino Linotype"/>
      <w:color w:val="000000"/>
      <w:sz w:val="18"/>
      <w:szCs w:val="18"/>
      <w:lang w:eastAsia="de-DE" w:bidi="en-US"/>
    </w:rPr>
  </w:style>
  <w:style w:type="paragraph" w:customStyle="1" w:styleId="MDPI14history">
    <w:name w:val="MDPI_1.4_history"/>
    <w:basedOn w:val="a"/>
    <w:next w:val="a"/>
    <w:qFormat/>
    <w:rsid w:val="0069742A"/>
    <w:pPr>
      <w:adjustRightInd w:val="0"/>
      <w:snapToGrid w:val="0"/>
      <w:spacing w:before="120" w:line="200" w:lineRule="atLeast"/>
      <w:ind w:left="113"/>
    </w:pPr>
    <w:rPr>
      <w:rFonts w:ascii="Palatino Linotype" w:eastAsia="Times New Roman" w:hAnsi="Palatino Linotype"/>
      <w:color w:val="000000"/>
      <w:sz w:val="18"/>
      <w:szCs w:val="20"/>
      <w:lang w:eastAsia="de-DE" w:bidi="en-US"/>
    </w:rPr>
  </w:style>
  <w:style w:type="paragraph" w:styleId="a4">
    <w:name w:val="header"/>
    <w:basedOn w:val="a"/>
    <w:link w:val="Char"/>
    <w:uiPriority w:val="99"/>
    <w:unhideWhenUsed/>
    <w:rsid w:val="00673EC9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673EC9"/>
    <w:rPr>
      <w:rFonts w:ascii="Times New Roman" w:eastAsia="맑은 고딕" w:hAnsi="Times New Roman" w:cs="Times New Roman"/>
      <w:kern w:val="0"/>
      <w:sz w:val="24"/>
      <w:szCs w:val="24"/>
    </w:rPr>
  </w:style>
  <w:style w:type="paragraph" w:styleId="a5">
    <w:name w:val="footer"/>
    <w:basedOn w:val="a"/>
    <w:link w:val="Char0"/>
    <w:uiPriority w:val="99"/>
    <w:unhideWhenUsed/>
    <w:rsid w:val="00673EC9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673EC9"/>
    <w:rPr>
      <w:rFonts w:ascii="Times New Roman" w:eastAsia="맑은 고딕" w:hAnsi="Times New Roman" w:cs="Times New Roman"/>
      <w:kern w:val="0"/>
      <w:sz w:val="24"/>
      <w:szCs w:val="24"/>
    </w:rPr>
  </w:style>
  <w:style w:type="paragraph" w:styleId="a6">
    <w:name w:val="Balloon Text"/>
    <w:basedOn w:val="a"/>
    <w:link w:val="Char1"/>
    <w:uiPriority w:val="99"/>
    <w:semiHidden/>
    <w:unhideWhenUsed/>
    <w:rsid w:val="005F2C7C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6"/>
    <w:uiPriority w:val="99"/>
    <w:semiHidden/>
    <w:rsid w:val="005F2C7C"/>
    <w:rPr>
      <w:rFonts w:asciiTheme="majorHAnsi" w:eastAsiaTheme="majorEastAsia" w:hAnsiTheme="majorHAnsi" w:cstheme="majorBidi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webSettings" Target="webSettings.xml"/><Relationship Id="rId7" Type="http://schemas.openxmlformats.org/officeDocument/2006/relationships/hyperlink" Target="mailto:hskimcell@pusan.ac.kr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taehoon.shin@nih.gov" TargetMode="Externa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244</Words>
  <Characters>1395</Characters>
  <Application>Microsoft Office Word</Application>
  <DocSecurity>0</DocSecurity>
  <Lines>11</Lines>
  <Paragraphs>3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안 지수</dc:creator>
  <cp:keywords/>
  <dc:description/>
  <cp:lastModifiedBy>안 지수</cp:lastModifiedBy>
  <cp:revision>3</cp:revision>
  <dcterms:created xsi:type="dcterms:W3CDTF">2020-01-22T06:51:00Z</dcterms:created>
  <dcterms:modified xsi:type="dcterms:W3CDTF">2020-01-22T06:58:00Z</dcterms:modified>
</cp:coreProperties>
</file>